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A9" w:rsidRPr="00534D98" w:rsidRDefault="00D972A9" w:rsidP="00D972A9">
      <w:pPr>
        <w:spacing w:afterLines="50" w:after="156"/>
        <w:jc w:val="left"/>
        <w:rPr>
          <w:rFonts w:ascii="宋体" w:eastAsia="宋体" w:hAnsi="宋体" w:cs="宋体"/>
          <w:b/>
          <w:sz w:val="28"/>
          <w:szCs w:val="28"/>
        </w:rPr>
      </w:pPr>
      <w:r w:rsidRPr="00534D98">
        <w:rPr>
          <w:rFonts w:ascii="宋体" w:eastAsia="宋体" w:hAnsi="宋体" w:cs="宋体" w:hint="eastAsia"/>
          <w:b/>
          <w:sz w:val="28"/>
          <w:szCs w:val="28"/>
        </w:rPr>
        <w:t>附件</w:t>
      </w:r>
      <w:r w:rsidRPr="00534D98">
        <w:rPr>
          <w:rFonts w:ascii="宋体" w:eastAsia="宋体" w:hAnsi="宋体" w:cs="宋体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:rsidR="00D972A9" w:rsidRDefault="00D972A9" w:rsidP="00D972A9">
      <w:pPr>
        <w:spacing w:afterLines="50" w:after="156"/>
        <w:rPr>
          <w:rFonts w:ascii="宋体" w:eastAsia="宋体" w:hAnsi="宋体" w:cs="宋体"/>
          <w:b/>
          <w:sz w:val="36"/>
          <w:szCs w:val="36"/>
        </w:rPr>
      </w:pPr>
      <w:r w:rsidRPr="00FB0B4F">
        <w:rPr>
          <w:rFonts w:ascii="宋体" w:eastAsia="宋体" w:hAnsi="宋体" w:cs="宋体" w:hint="eastAsia"/>
          <w:b/>
          <w:sz w:val="36"/>
          <w:szCs w:val="36"/>
        </w:rPr>
        <w:t>第十</w:t>
      </w:r>
      <w:r>
        <w:rPr>
          <w:rFonts w:ascii="宋体" w:eastAsia="宋体" w:hAnsi="宋体" w:cs="宋体" w:hint="eastAsia"/>
          <w:b/>
          <w:sz w:val="36"/>
          <w:szCs w:val="36"/>
        </w:rPr>
        <w:t>一</w:t>
      </w:r>
      <w:r w:rsidR="00FA2AAA">
        <w:rPr>
          <w:rFonts w:ascii="宋体" w:eastAsia="宋体" w:hAnsi="宋体" w:cs="宋体" w:hint="eastAsia"/>
          <w:b/>
          <w:sz w:val="36"/>
          <w:szCs w:val="36"/>
        </w:rPr>
        <w:t>届国际</w:t>
      </w:r>
      <w:bookmarkStart w:id="0" w:name="_GoBack"/>
      <w:bookmarkEnd w:id="0"/>
      <w:r w:rsidRPr="00FB0B4F">
        <w:rPr>
          <w:rFonts w:ascii="宋体" w:eastAsia="宋体" w:hAnsi="宋体" w:cs="宋体" w:hint="eastAsia"/>
          <w:b/>
          <w:sz w:val="36"/>
          <w:szCs w:val="36"/>
        </w:rPr>
        <w:t>高校 BIM 毕业设计创新大赛（校园赛）</w:t>
      </w:r>
    </w:p>
    <w:p w:rsidR="00D972A9" w:rsidRPr="00FB0B4F" w:rsidRDefault="00D972A9" w:rsidP="00D972A9">
      <w:pPr>
        <w:spacing w:afterLines="50" w:after="156"/>
        <w:jc w:val="center"/>
        <w:rPr>
          <w:rFonts w:ascii="宋体" w:eastAsia="宋体" w:hAnsi="宋体" w:cs="宋体"/>
          <w:b/>
          <w:sz w:val="36"/>
          <w:szCs w:val="36"/>
        </w:rPr>
      </w:pPr>
      <w:r w:rsidRPr="00FB0B4F">
        <w:rPr>
          <w:rFonts w:ascii="宋体" w:eastAsia="宋体" w:hAnsi="宋体" w:cs="宋体" w:hint="eastAsia"/>
          <w:b/>
          <w:sz w:val="36"/>
          <w:szCs w:val="36"/>
        </w:rPr>
        <w:t>参赛同意表</w:t>
      </w:r>
    </w:p>
    <w:p w:rsidR="00D972A9" w:rsidRPr="00C03A6D" w:rsidRDefault="00D972A9" w:rsidP="00D972A9">
      <w:pPr>
        <w:spacing w:afterLines="50" w:after="156"/>
        <w:jc w:val="center"/>
        <w:rPr>
          <w:rFonts w:ascii="宋体" w:hAnsi="宋体" w:cs="宋体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2610"/>
        <w:gridCol w:w="1472"/>
        <w:gridCol w:w="2537"/>
      </w:tblGrid>
      <w:tr w:rsidR="00D972A9" w:rsidTr="007D693B">
        <w:trPr>
          <w:trHeight w:val="693"/>
          <w:jc w:val="center"/>
        </w:trPr>
        <w:tc>
          <w:tcPr>
            <w:tcW w:w="1011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1573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所在省份</w:t>
            </w:r>
          </w:p>
        </w:tc>
        <w:tc>
          <w:tcPr>
            <w:tcW w:w="1529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72A9" w:rsidTr="007D693B">
        <w:trPr>
          <w:trHeight w:val="680"/>
          <w:jc w:val="center"/>
        </w:trPr>
        <w:tc>
          <w:tcPr>
            <w:tcW w:w="1011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院校类别</w:t>
            </w:r>
          </w:p>
        </w:tc>
        <w:tc>
          <w:tcPr>
            <w:tcW w:w="3989" w:type="pct"/>
            <w:gridSpan w:val="3"/>
            <w:vAlign w:val="center"/>
          </w:tcPr>
          <w:p w:rsidR="00D972A9" w:rsidRDefault="00D972A9" w:rsidP="007D693B">
            <w:pPr>
              <w:spacing w:line="220" w:lineRule="atLeas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本科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高职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中职</w:t>
            </w:r>
          </w:p>
        </w:tc>
      </w:tr>
      <w:tr w:rsidR="00D972A9" w:rsidTr="007D693B">
        <w:trPr>
          <w:trHeight w:val="685"/>
          <w:jc w:val="center"/>
        </w:trPr>
        <w:tc>
          <w:tcPr>
            <w:tcW w:w="1011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1573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529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72A9" w:rsidTr="007D693B">
        <w:trPr>
          <w:trHeight w:val="685"/>
          <w:jc w:val="center"/>
        </w:trPr>
        <w:tc>
          <w:tcPr>
            <w:tcW w:w="1011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573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1529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72A9" w:rsidTr="007D693B">
        <w:trPr>
          <w:trHeight w:val="684"/>
          <w:jc w:val="center"/>
        </w:trPr>
        <w:tc>
          <w:tcPr>
            <w:tcW w:w="1011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3" w:type="pct"/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sz="4" w:space="0" w:color="000000"/>
            </w:tcBorders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29" w:type="pct"/>
            <w:tcBorders>
              <w:bottom w:val="single" w:sz="4" w:space="0" w:color="000000"/>
            </w:tcBorders>
            <w:vAlign w:val="center"/>
          </w:tcPr>
          <w:p w:rsidR="00D972A9" w:rsidRDefault="00D972A9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972A9" w:rsidTr="007D693B">
        <w:trPr>
          <w:trHeight w:val="684"/>
          <w:jc w:val="center"/>
        </w:trPr>
        <w:tc>
          <w:tcPr>
            <w:tcW w:w="2584" w:type="pct"/>
            <w:gridSpan w:val="2"/>
            <w:tcBorders>
              <w:right w:val="nil"/>
            </w:tcBorders>
          </w:tcPr>
          <w:p w:rsidR="00D972A9" w:rsidRPr="00A75FA6" w:rsidRDefault="00D972A9" w:rsidP="007D693B">
            <w:pPr>
              <w:spacing w:line="22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A75FA6">
              <w:rPr>
                <w:rFonts w:ascii="宋体" w:eastAsia="宋体" w:hAnsi="宋体" w:cs="宋体" w:hint="eastAsia"/>
                <w:b/>
                <w:sz w:val="28"/>
                <w:szCs w:val="28"/>
              </w:rPr>
              <w:t>参赛模块：</w:t>
            </w:r>
          </w:p>
          <w:p w:rsidR="00D972A9" w:rsidRDefault="00D972A9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 xml:space="preserve">A模块 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建筑设计BIM应用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创新</w:t>
            </w:r>
          </w:p>
          <w:p w:rsidR="00D972A9" w:rsidRDefault="00D972A9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/>
                <w:sz w:val="24"/>
                <w:szCs w:val="24"/>
              </w:rPr>
              <w:t>B</w:t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 xml:space="preserve">模块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机电设计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BIM应用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与创新</w:t>
            </w:r>
          </w:p>
          <w:p w:rsidR="00D972A9" w:rsidRDefault="00D972A9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 xml:space="preserve">C模块 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道桥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设计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BIM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应用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与建模</w:t>
            </w:r>
          </w:p>
          <w:p w:rsidR="00D972A9" w:rsidRDefault="00D972A9" w:rsidP="007D693B">
            <w:pPr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 xml:space="preserve">D模块 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BIM建筑碳排放计算与减碳设计</w:t>
            </w:r>
          </w:p>
        </w:tc>
        <w:tc>
          <w:tcPr>
            <w:tcW w:w="2416" w:type="pct"/>
            <w:gridSpan w:val="2"/>
            <w:tcBorders>
              <w:left w:val="nil"/>
            </w:tcBorders>
          </w:tcPr>
          <w:p w:rsidR="00D972A9" w:rsidRDefault="00D972A9" w:rsidP="007D693B">
            <w:pPr>
              <w:spacing w:line="22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972A9" w:rsidRDefault="00D972A9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 xml:space="preserve">E模块 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施工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深化设计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建模与应用</w:t>
            </w:r>
          </w:p>
          <w:p w:rsidR="00D972A9" w:rsidRDefault="00D972A9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Pr="00A75FA6">
              <w:rPr>
                <w:rFonts w:ascii="宋体" w:eastAsia="宋体" w:hAnsi="宋体" w:cs="宋体"/>
                <w:sz w:val="24"/>
                <w:szCs w:val="24"/>
              </w:rPr>
              <w:t>F</w:t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>模块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BIM</w:t>
            </w:r>
            <w:r>
              <w:rPr>
                <w:rFonts w:ascii="宋体" w:eastAsia="宋体" w:hAnsi="宋体" w:cs="宋体"/>
                <w:sz w:val="24"/>
                <w:szCs w:val="24"/>
              </w:rPr>
              <w:t>+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工程项目管理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与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应用</w:t>
            </w:r>
          </w:p>
          <w:p w:rsidR="00D972A9" w:rsidRDefault="00D972A9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Pr="00A75FA6">
              <w:rPr>
                <w:rFonts w:ascii="宋体" w:eastAsia="宋体" w:hAnsi="宋体" w:cs="宋体"/>
                <w:sz w:val="24"/>
                <w:szCs w:val="24"/>
              </w:rPr>
              <w:t>G</w:t>
            </w: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t xml:space="preserve">模块 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BIM</w:t>
            </w:r>
            <w:r>
              <w:rPr>
                <w:rFonts w:ascii="宋体" w:eastAsia="宋体" w:hAnsi="宋体" w:cs="宋体"/>
                <w:sz w:val="24"/>
                <w:szCs w:val="24"/>
              </w:rPr>
              <w:t>+</w:t>
            </w:r>
            <w:r w:rsidRPr="00AD2B10">
              <w:rPr>
                <w:rFonts w:ascii="宋体" w:eastAsia="宋体" w:hAnsi="宋体" w:cs="宋体" w:hint="eastAsia"/>
                <w:sz w:val="24"/>
                <w:szCs w:val="24"/>
              </w:rPr>
              <w:t>全过程造价管理与应用</w:t>
            </w:r>
          </w:p>
          <w:p w:rsidR="00D972A9" w:rsidRPr="00A75FA6" w:rsidRDefault="004A14A6" w:rsidP="007D693B">
            <w:pPr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H模块 BIM+装饰造价全过程应用</w:t>
            </w:r>
          </w:p>
        </w:tc>
      </w:tr>
      <w:tr w:rsidR="00D972A9" w:rsidRPr="006633E8" w:rsidTr="007D693B">
        <w:trPr>
          <w:trHeight w:hRule="exact" w:val="488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</w:tcBorders>
            <w:vAlign w:val="center"/>
          </w:tcPr>
          <w:p w:rsidR="00D972A9" w:rsidRPr="00B43B66" w:rsidRDefault="00D972A9" w:rsidP="007D693B">
            <w:pPr>
              <w:spacing w:line="220" w:lineRule="atLeast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单位意见：</w:t>
            </w:r>
          </w:p>
          <w:p w:rsidR="00D972A9" w:rsidRDefault="00D972A9" w:rsidP="007D693B">
            <w:pPr>
              <w:ind w:firstLineChars="400" w:firstLine="1920"/>
              <w:rPr>
                <w:rFonts w:ascii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z w:val="48"/>
                <w:szCs w:val="44"/>
              </w:rPr>
              <w:t>同意参赛</w:t>
            </w:r>
          </w:p>
          <w:p w:rsidR="00D972A9" w:rsidRDefault="00D972A9" w:rsidP="007D693B">
            <w:pPr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D972A9" w:rsidRPr="00534D98" w:rsidRDefault="00D972A9" w:rsidP="007D693B">
            <w:pPr>
              <w:spacing w:line="220" w:lineRule="atLeast"/>
              <w:ind w:right="1686"/>
              <w:jc w:val="righ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8C4047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校园赛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负责</w:t>
            </w:r>
            <w:r w:rsidRPr="008C4047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人签字：</w:t>
            </w:r>
            <w:r w:rsidRPr="00534D9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Pr="00534D98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        </w:t>
            </w:r>
            <w:r w:rsidRPr="00534D9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D972A9" w:rsidRDefault="00D972A9" w:rsidP="007D693B">
            <w:pPr>
              <w:spacing w:line="220" w:lineRule="atLeast"/>
              <w:ind w:right="2248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单位盖章:</w:t>
            </w:r>
          </w:p>
          <w:p w:rsidR="00D972A9" w:rsidRDefault="00D972A9" w:rsidP="007D693B">
            <w:pPr>
              <w:spacing w:line="220" w:lineRule="atLeast"/>
              <w:jc w:val="righ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D972A9" w:rsidRDefault="00D972A9" w:rsidP="007D693B">
            <w:pPr>
              <w:spacing w:line="220" w:lineRule="atLeast"/>
              <w:jc w:val="righ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</w:t>
            </w:r>
          </w:p>
          <w:p w:rsidR="00D972A9" w:rsidRPr="00534D98" w:rsidRDefault="00D972A9" w:rsidP="007D693B">
            <w:pPr>
              <w:spacing w:line="22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</w:t>
            </w:r>
          </w:p>
        </w:tc>
      </w:tr>
    </w:tbl>
    <w:p w:rsidR="00D33C7D" w:rsidRPr="00D972A9" w:rsidRDefault="00D972A9">
      <w:pPr>
        <w:rPr>
          <w:sz w:val="20"/>
        </w:rPr>
      </w:pPr>
      <w:r w:rsidRPr="00D972A9">
        <w:rPr>
          <w:rFonts w:ascii="宋体" w:eastAsia="宋体" w:hAnsi="宋体" w:cs="宋体" w:hint="eastAsia"/>
          <w:bCs/>
          <w:sz w:val="24"/>
          <w:szCs w:val="28"/>
        </w:rPr>
        <w:t>注：单位盖章需盖院校或二级学院章；校园赛负责人为唯一负责人</w:t>
      </w:r>
    </w:p>
    <w:sectPr w:rsidR="00D33C7D" w:rsidRPr="00D9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57" w:rsidRDefault="00A96057" w:rsidP="00FA2AAA">
      <w:r>
        <w:separator/>
      </w:r>
    </w:p>
  </w:endnote>
  <w:endnote w:type="continuationSeparator" w:id="0">
    <w:p w:rsidR="00A96057" w:rsidRDefault="00A96057" w:rsidP="00FA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57" w:rsidRDefault="00A96057" w:rsidP="00FA2AAA">
      <w:r>
        <w:separator/>
      </w:r>
    </w:p>
  </w:footnote>
  <w:footnote w:type="continuationSeparator" w:id="0">
    <w:p w:rsidR="00A96057" w:rsidRDefault="00A96057" w:rsidP="00FA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A9"/>
    <w:rsid w:val="0025033D"/>
    <w:rsid w:val="004A14A6"/>
    <w:rsid w:val="00A96057"/>
    <w:rsid w:val="00D53020"/>
    <w:rsid w:val="00D972A9"/>
    <w:rsid w:val="00F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25F93"/>
  <w15:chartTrackingRefBased/>
  <w15:docId w15:val="{626A3776-F251-4C95-B25B-D1CF0A1D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王嘉鑫(10067700)</dc:creator>
  <cp:keywords/>
  <dc:description/>
  <cp:lastModifiedBy>王嘉鑫(10067700)</cp:lastModifiedBy>
  <cp:revision>3</cp:revision>
  <dcterms:created xsi:type="dcterms:W3CDTF">2024-08-28T03:05:00Z</dcterms:created>
  <dcterms:modified xsi:type="dcterms:W3CDTF">2024-09-11T07:04:00Z</dcterms:modified>
</cp:coreProperties>
</file>